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DC" w:rsidRDefault="00850FDC" w:rsidP="001E712D">
      <w:pPr>
        <w:spacing w:after="0" w:line="240" w:lineRule="auto"/>
        <w:ind w:left="-567" w:firstLine="567"/>
        <w:jc w:val="center"/>
        <w:rPr>
          <w:b/>
        </w:rPr>
      </w:pPr>
      <w:r w:rsidRPr="00850FDC">
        <w:rPr>
          <w:b/>
        </w:rPr>
        <w:t>YÜKSEKÖĞRETİME GEÇİŞ SINAVI (YGS) NASIL BİR SINAV?</w:t>
      </w:r>
    </w:p>
    <w:p w:rsidR="001E712D" w:rsidRPr="00850FDC" w:rsidRDefault="001E712D" w:rsidP="001E712D">
      <w:pPr>
        <w:spacing w:after="0" w:line="240" w:lineRule="auto"/>
        <w:ind w:left="-567" w:firstLine="567"/>
        <w:jc w:val="center"/>
        <w:rPr>
          <w:b/>
        </w:rPr>
      </w:pPr>
    </w:p>
    <w:p w:rsidR="00850FDC" w:rsidRDefault="00850FDC" w:rsidP="001E712D">
      <w:pPr>
        <w:spacing w:after="0" w:line="240" w:lineRule="auto"/>
      </w:pPr>
      <w:r w:rsidRPr="001E712D">
        <w:rPr>
          <w:b/>
        </w:rPr>
        <w:t>1</w:t>
      </w:r>
      <w:r>
        <w:t xml:space="preserve">.Aşama: Yükseköğretime Geçiş Sınavı (YGS) bir ortaöğretim kurumunun son sınıfında okuyan veya bir ortaöğretim kurumunu bitirmiş olup, yükseköğretim programına geçmek isteyen tüm öğrencilerin katılmak zorunda olduğu ve LYS sınavlarına katılacak öğrencilerin belirlendiği bir sınavdır. </w:t>
      </w:r>
    </w:p>
    <w:p w:rsidR="001E712D" w:rsidRDefault="001E712D" w:rsidP="001E712D">
      <w:pPr>
        <w:spacing w:after="0" w:line="240" w:lineRule="auto"/>
      </w:pPr>
    </w:p>
    <w:p w:rsidR="00850FDC" w:rsidRDefault="00850FDC" w:rsidP="001E712D">
      <w:pPr>
        <w:spacing w:after="0" w:line="240" w:lineRule="auto"/>
      </w:pPr>
      <w:r w:rsidRPr="00850FDC">
        <w:rPr>
          <w:b/>
        </w:rPr>
        <w:t xml:space="preserve">SINAV </w:t>
      </w:r>
      <w:proofErr w:type="gramStart"/>
      <w:r w:rsidRPr="00850FDC">
        <w:rPr>
          <w:b/>
        </w:rPr>
        <w:t>TARİHİ</w:t>
      </w:r>
      <w:r w:rsidR="001E712D">
        <w:t xml:space="preserve"> : 13</w:t>
      </w:r>
      <w:proofErr w:type="gramEnd"/>
      <w:r w:rsidR="001E712D">
        <w:t xml:space="preserve"> MART 2016</w:t>
      </w:r>
    </w:p>
    <w:p w:rsidR="00850FDC" w:rsidRDefault="00850FDC" w:rsidP="001E712D">
      <w:pPr>
        <w:spacing w:after="0" w:line="240" w:lineRule="auto"/>
      </w:pPr>
      <w:r w:rsidRPr="00850FDC">
        <w:rPr>
          <w:b/>
        </w:rPr>
        <w:t xml:space="preserve">SORU </w:t>
      </w:r>
      <w:proofErr w:type="gramStart"/>
      <w:r w:rsidRPr="00850FDC">
        <w:rPr>
          <w:b/>
        </w:rPr>
        <w:t>SAYISI</w:t>
      </w:r>
      <w:r>
        <w:t xml:space="preserve"> : 160</w:t>
      </w:r>
      <w:proofErr w:type="gramEnd"/>
      <w:r>
        <w:t xml:space="preserve"> Soru</w:t>
      </w:r>
    </w:p>
    <w:p w:rsidR="00850FDC" w:rsidRDefault="00850FDC" w:rsidP="001E712D">
      <w:pPr>
        <w:spacing w:after="0" w:line="240" w:lineRule="auto"/>
      </w:pPr>
      <w:r>
        <w:t xml:space="preserve"> </w:t>
      </w:r>
      <w:r w:rsidRPr="00850FDC">
        <w:rPr>
          <w:b/>
        </w:rPr>
        <w:t xml:space="preserve">SINAV </w:t>
      </w:r>
      <w:proofErr w:type="gramStart"/>
      <w:r w:rsidRPr="00850FDC">
        <w:rPr>
          <w:b/>
        </w:rPr>
        <w:t>SÜRESİ</w:t>
      </w:r>
      <w:r>
        <w:t xml:space="preserve"> : 160</w:t>
      </w:r>
      <w:proofErr w:type="gramEnd"/>
      <w:r>
        <w:t xml:space="preserve"> Dakika </w:t>
      </w:r>
    </w:p>
    <w:p w:rsidR="00850FDC" w:rsidRDefault="00850FDC" w:rsidP="001E712D">
      <w:pPr>
        <w:spacing w:after="0" w:line="240" w:lineRule="auto"/>
      </w:pPr>
      <w:r w:rsidRPr="00850FDC">
        <w:rPr>
          <w:b/>
        </w:rPr>
        <w:t xml:space="preserve">SINAVIN NASIL </w:t>
      </w:r>
      <w:proofErr w:type="gramStart"/>
      <w:r w:rsidRPr="00850FDC">
        <w:rPr>
          <w:b/>
        </w:rPr>
        <w:t>UYGULANACAĞI</w:t>
      </w:r>
      <w:r>
        <w:t xml:space="preserve"> : Tek</w:t>
      </w:r>
      <w:proofErr w:type="gramEnd"/>
      <w:r>
        <w:t xml:space="preserve"> soru kitapçığı ve tek cevap anahtarı verilecektir. </w:t>
      </w:r>
    </w:p>
    <w:p w:rsidR="00850FDC" w:rsidRDefault="00850FDC" w:rsidP="001E712D">
      <w:pPr>
        <w:spacing w:after="0" w:line="240" w:lineRule="auto"/>
      </w:pPr>
      <w:r w:rsidRPr="00850FDC">
        <w:rPr>
          <w:b/>
        </w:rPr>
        <w:t xml:space="preserve">SINAVIN </w:t>
      </w:r>
      <w:proofErr w:type="gramStart"/>
      <w:r w:rsidRPr="00850FDC">
        <w:rPr>
          <w:b/>
        </w:rPr>
        <w:t>NİTELİĞİ</w:t>
      </w:r>
      <w:r>
        <w:t xml:space="preserve"> : Tüm</w:t>
      </w:r>
      <w:proofErr w:type="gramEnd"/>
      <w:r>
        <w:t xml:space="preserve"> öğrencilerin okuduğu ortak müfredata dayalı testler olacaktır.Yani 9.sınıf ağırlıklı olmak üzere ilköğretim bilgisini de yoklayan ve 11.sınıfta tüm öğrencilerin zorunlu ders olarak okudukları Felsefe ve İnkılap Tarihi derslerini kapsayan sorulardan oluşan bir sınavdır.</w:t>
      </w:r>
    </w:p>
    <w:p w:rsidR="001E712D" w:rsidRDefault="001E712D" w:rsidP="001E712D">
      <w:pPr>
        <w:spacing w:after="0" w:line="240" w:lineRule="auto"/>
      </w:pPr>
    </w:p>
    <w:p w:rsidR="00850FDC" w:rsidRDefault="00850FDC" w:rsidP="001E712D">
      <w:pPr>
        <w:spacing w:after="0" w:line="240" w:lineRule="auto"/>
        <w:jc w:val="center"/>
      </w:pPr>
      <w:r w:rsidRPr="00850FDC">
        <w:rPr>
          <w:b/>
        </w:rPr>
        <w:t>YGS’ de DERSLERE GÖRE SORU SAYILARI</w:t>
      </w:r>
    </w:p>
    <w:p w:rsidR="00850FDC" w:rsidRDefault="00850FDC" w:rsidP="001E712D">
      <w:pPr>
        <w:spacing w:after="0" w:line="240" w:lineRule="auto"/>
      </w:pPr>
      <w:r w:rsidRPr="00850FDC">
        <w:rPr>
          <w:b/>
        </w:rPr>
        <w:t>Türkçe:</w:t>
      </w:r>
      <w:r>
        <w:t xml:space="preserve"> %100 ve 40 Soru. </w:t>
      </w:r>
    </w:p>
    <w:p w:rsidR="00850FDC" w:rsidRDefault="00850FDC" w:rsidP="001E712D">
      <w:pPr>
        <w:spacing w:after="0" w:line="240" w:lineRule="auto"/>
      </w:pPr>
      <w:r w:rsidRPr="00850FDC">
        <w:rPr>
          <w:b/>
        </w:rPr>
        <w:t>Temel Matematik:</w:t>
      </w:r>
      <w:r>
        <w:t xml:space="preserve"> Matematik %70 ve 30 soru, Geometri % 30 ve 10 soru. </w:t>
      </w:r>
    </w:p>
    <w:p w:rsidR="00850FDC" w:rsidRDefault="00850FDC" w:rsidP="001E712D">
      <w:pPr>
        <w:spacing w:after="0" w:line="240" w:lineRule="auto"/>
      </w:pPr>
      <w:r w:rsidRPr="00850FDC">
        <w:rPr>
          <w:b/>
        </w:rPr>
        <w:t>Fen Bilimleri:</w:t>
      </w:r>
      <w:r>
        <w:t xml:space="preserve"> Fizik % 33 ve 14 soru, Kimya % 33 ve 13 soru, Biyoloji % 33 ve 13 soru. </w:t>
      </w:r>
    </w:p>
    <w:p w:rsidR="00850FDC" w:rsidRDefault="00850FDC" w:rsidP="001E712D">
      <w:pPr>
        <w:spacing w:after="0" w:line="240" w:lineRule="auto"/>
      </w:pPr>
      <w:r w:rsidRPr="00850FDC">
        <w:rPr>
          <w:b/>
        </w:rPr>
        <w:t>Sosyal Bilimler:</w:t>
      </w:r>
      <w:r>
        <w:t xml:space="preserve"> Tarih % 43 ve 17 </w:t>
      </w:r>
      <w:proofErr w:type="gramStart"/>
      <w:r>
        <w:t>soru,</w:t>
      </w:r>
      <w:r w:rsidRPr="00850FDC">
        <w:t>Coğrafya</w:t>
      </w:r>
      <w:proofErr w:type="gramEnd"/>
      <w:r w:rsidRPr="00850FDC">
        <w:t xml:space="preserve"> </w:t>
      </w:r>
      <w:r>
        <w:t xml:space="preserve">% 34 ve 14 soru, Felsefe % 23 ve 9 soru. </w:t>
      </w:r>
    </w:p>
    <w:p w:rsidR="001E712D" w:rsidRDefault="001E712D" w:rsidP="001E712D">
      <w:pPr>
        <w:spacing w:after="0" w:line="240" w:lineRule="auto"/>
      </w:pPr>
    </w:p>
    <w:p w:rsidR="00850FDC" w:rsidRDefault="00850FDC" w:rsidP="001E712D">
      <w:pPr>
        <w:spacing w:after="0" w:line="240" w:lineRule="auto"/>
        <w:jc w:val="center"/>
      </w:pPr>
      <w:r w:rsidRPr="00850FDC">
        <w:rPr>
          <w:b/>
        </w:rPr>
        <w:t>YGS’ de ADAYLARA KAÇ TÜR PUAN HESAPLANACAK?</w:t>
      </w:r>
    </w:p>
    <w:p w:rsidR="00850FDC" w:rsidRDefault="00850FDC" w:rsidP="001E712D">
      <w:pPr>
        <w:spacing w:after="0" w:line="240" w:lineRule="auto"/>
      </w:pPr>
      <w:r>
        <w:t xml:space="preserve">YGS’ de adaylara 6 tür puan hesaplanacak. </w:t>
      </w:r>
    </w:p>
    <w:tbl>
      <w:tblPr>
        <w:tblStyle w:val="TabloKlavuzu"/>
        <w:tblW w:w="0" w:type="auto"/>
        <w:tblLook w:val="04A0"/>
      </w:tblPr>
      <w:tblGrid>
        <w:gridCol w:w="1842"/>
        <w:gridCol w:w="1385"/>
        <w:gridCol w:w="1984"/>
        <w:gridCol w:w="2158"/>
        <w:gridCol w:w="1843"/>
      </w:tblGrid>
      <w:tr w:rsidR="00850FDC" w:rsidTr="001513CF">
        <w:tc>
          <w:tcPr>
            <w:tcW w:w="1842" w:type="dxa"/>
          </w:tcPr>
          <w:p w:rsidR="00850FDC" w:rsidRDefault="00850FDC" w:rsidP="001E712D"/>
        </w:tc>
        <w:tc>
          <w:tcPr>
            <w:tcW w:w="7370" w:type="dxa"/>
            <w:gridSpan w:val="4"/>
          </w:tcPr>
          <w:p w:rsidR="00850FDC" w:rsidRDefault="00850FDC" w:rsidP="001E712D">
            <w:pPr>
              <w:jc w:val="center"/>
            </w:pPr>
            <w:r>
              <w:t xml:space="preserve">TESTLERİN AĞIRLIKLARI (%) </w:t>
            </w:r>
          </w:p>
        </w:tc>
      </w:tr>
      <w:tr w:rsidR="00850FDC" w:rsidTr="00850FDC">
        <w:tc>
          <w:tcPr>
            <w:tcW w:w="1842" w:type="dxa"/>
          </w:tcPr>
          <w:p w:rsidR="00850FDC" w:rsidRDefault="00850FDC" w:rsidP="001E712D">
            <w:r>
              <w:t>PUAN TÜRÜ</w:t>
            </w:r>
          </w:p>
        </w:tc>
        <w:tc>
          <w:tcPr>
            <w:tcW w:w="1385" w:type="dxa"/>
          </w:tcPr>
          <w:p w:rsidR="00850FDC" w:rsidRDefault="00850FDC" w:rsidP="001E712D">
            <w:r>
              <w:t>TÜRKÇE</w:t>
            </w:r>
          </w:p>
        </w:tc>
        <w:tc>
          <w:tcPr>
            <w:tcW w:w="1984" w:type="dxa"/>
          </w:tcPr>
          <w:p w:rsidR="00850FDC" w:rsidRDefault="00850FDC" w:rsidP="001E712D">
            <w:pPr>
              <w:ind w:left="-423" w:firstLine="423"/>
            </w:pPr>
            <w:r>
              <w:t>SOSYAL BİLİMLER</w:t>
            </w:r>
          </w:p>
        </w:tc>
        <w:tc>
          <w:tcPr>
            <w:tcW w:w="2158" w:type="dxa"/>
          </w:tcPr>
          <w:p w:rsidR="00850FDC" w:rsidRDefault="00850FDC" w:rsidP="001E712D">
            <w:r>
              <w:t>TEMEL MATEMATİK</w:t>
            </w:r>
          </w:p>
        </w:tc>
        <w:tc>
          <w:tcPr>
            <w:tcW w:w="1843" w:type="dxa"/>
          </w:tcPr>
          <w:p w:rsidR="00850FDC" w:rsidRDefault="00850FDC" w:rsidP="001E712D">
            <w:r>
              <w:t>FEN BİLİMLERİ</w:t>
            </w:r>
          </w:p>
        </w:tc>
      </w:tr>
      <w:tr w:rsidR="00850FDC" w:rsidTr="00850FDC">
        <w:tc>
          <w:tcPr>
            <w:tcW w:w="1842" w:type="dxa"/>
          </w:tcPr>
          <w:p w:rsidR="00850FDC" w:rsidRDefault="001E712D" w:rsidP="001E712D">
            <w:r>
              <w:t>YGS-1</w:t>
            </w:r>
          </w:p>
        </w:tc>
        <w:tc>
          <w:tcPr>
            <w:tcW w:w="1385" w:type="dxa"/>
          </w:tcPr>
          <w:p w:rsidR="00850FDC" w:rsidRDefault="001E712D" w:rsidP="001E712D">
            <w:r>
              <w:t>20</w:t>
            </w:r>
          </w:p>
        </w:tc>
        <w:tc>
          <w:tcPr>
            <w:tcW w:w="1984" w:type="dxa"/>
          </w:tcPr>
          <w:p w:rsidR="00850FDC" w:rsidRDefault="001E712D" w:rsidP="001E712D">
            <w:r>
              <w:t>10</w:t>
            </w:r>
          </w:p>
        </w:tc>
        <w:tc>
          <w:tcPr>
            <w:tcW w:w="2158" w:type="dxa"/>
          </w:tcPr>
          <w:p w:rsidR="00850FDC" w:rsidRDefault="001E712D" w:rsidP="001E712D">
            <w:r>
              <w:t>40</w:t>
            </w:r>
          </w:p>
        </w:tc>
        <w:tc>
          <w:tcPr>
            <w:tcW w:w="1843" w:type="dxa"/>
          </w:tcPr>
          <w:p w:rsidR="00850FDC" w:rsidRDefault="001E712D" w:rsidP="001E712D">
            <w:r>
              <w:t>30</w:t>
            </w:r>
          </w:p>
        </w:tc>
      </w:tr>
      <w:tr w:rsidR="00850FDC" w:rsidTr="00850FDC">
        <w:tc>
          <w:tcPr>
            <w:tcW w:w="1842" w:type="dxa"/>
          </w:tcPr>
          <w:p w:rsidR="00850FDC" w:rsidRDefault="001E712D" w:rsidP="001E712D">
            <w:r>
              <w:t>YGS-2</w:t>
            </w:r>
          </w:p>
        </w:tc>
        <w:tc>
          <w:tcPr>
            <w:tcW w:w="1385" w:type="dxa"/>
          </w:tcPr>
          <w:p w:rsidR="00850FDC" w:rsidRDefault="001E712D" w:rsidP="001E712D">
            <w:r>
              <w:t>20</w:t>
            </w:r>
          </w:p>
        </w:tc>
        <w:tc>
          <w:tcPr>
            <w:tcW w:w="1984" w:type="dxa"/>
          </w:tcPr>
          <w:p w:rsidR="00850FDC" w:rsidRDefault="001E712D" w:rsidP="001E712D">
            <w:r>
              <w:t>10</w:t>
            </w:r>
          </w:p>
        </w:tc>
        <w:tc>
          <w:tcPr>
            <w:tcW w:w="2158" w:type="dxa"/>
          </w:tcPr>
          <w:p w:rsidR="00850FDC" w:rsidRDefault="001E712D" w:rsidP="001E712D">
            <w:r>
              <w:t>30</w:t>
            </w:r>
          </w:p>
        </w:tc>
        <w:tc>
          <w:tcPr>
            <w:tcW w:w="1843" w:type="dxa"/>
          </w:tcPr>
          <w:p w:rsidR="00850FDC" w:rsidRDefault="001E712D" w:rsidP="001E712D">
            <w:r>
              <w:t>40</w:t>
            </w:r>
          </w:p>
        </w:tc>
      </w:tr>
      <w:tr w:rsidR="00850FDC" w:rsidTr="00850FDC">
        <w:tc>
          <w:tcPr>
            <w:tcW w:w="1842" w:type="dxa"/>
          </w:tcPr>
          <w:p w:rsidR="00850FDC" w:rsidRDefault="001E712D" w:rsidP="001E712D">
            <w:r>
              <w:t>YGS-3</w:t>
            </w:r>
          </w:p>
        </w:tc>
        <w:tc>
          <w:tcPr>
            <w:tcW w:w="1385" w:type="dxa"/>
          </w:tcPr>
          <w:p w:rsidR="00850FDC" w:rsidRDefault="001E712D" w:rsidP="001E712D">
            <w:r>
              <w:t>40</w:t>
            </w:r>
          </w:p>
        </w:tc>
        <w:tc>
          <w:tcPr>
            <w:tcW w:w="1984" w:type="dxa"/>
          </w:tcPr>
          <w:p w:rsidR="00850FDC" w:rsidRDefault="001E712D" w:rsidP="001E712D">
            <w:r>
              <w:t>30</w:t>
            </w:r>
          </w:p>
        </w:tc>
        <w:tc>
          <w:tcPr>
            <w:tcW w:w="2158" w:type="dxa"/>
          </w:tcPr>
          <w:p w:rsidR="00850FDC" w:rsidRDefault="001E712D" w:rsidP="001E712D">
            <w:r>
              <w:t>20</w:t>
            </w:r>
          </w:p>
        </w:tc>
        <w:tc>
          <w:tcPr>
            <w:tcW w:w="1843" w:type="dxa"/>
          </w:tcPr>
          <w:p w:rsidR="00850FDC" w:rsidRDefault="001E712D" w:rsidP="001E712D">
            <w:r>
              <w:t>10</w:t>
            </w:r>
          </w:p>
        </w:tc>
      </w:tr>
      <w:tr w:rsidR="00850FDC" w:rsidTr="00850FDC">
        <w:tc>
          <w:tcPr>
            <w:tcW w:w="1842" w:type="dxa"/>
          </w:tcPr>
          <w:p w:rsidR="00850FDC" w:rsidRDefault="001E712D" w:rsidP="001E712D">
            <w:r>
              <w:t>YGS-4</w:t>
            </w:r>
          </w:p>
        </w:tc>
        <w:tc>
          <w:tcPr>
            <w:tcW w:w="1385" w:type="dxa"/>
          </w:tcPr>
          <w:p w:rsidR="00850FDC" w:rsidRDefault="001E712D" w:rsidP="001E712D">
            <w:r>
              <w:t>30</w:t>
            </w:r>
          </w:p>
        </w:tc>
        <w:tc>
          <w:tcPr>
            <w:tcW w:w="1984" w:type="dxa"/>
          </w:tcPr>
          <w:p w:rsidR="00850FDC" w:rsidRDefault="001E712D" w:rsidP="001E712D">
            <w:r>
              <w:t>40</w:t>
            </w:r>
          </w:p>
        </w:tc>
        <w:tc>
          <w:tcPr>
            <w:tcW w:w="2158" w:type="dxa"/>
          </w:tcPr>
          <w:p w:rsidR="00850FDC" w:rsidRDefault="001E712D" w:rsidP="001E712D">
            <w:r>
              <w:t>20</w:t>
            </w:r>
          </w:p>
        </w:tc>
        <w:tc>
          <w:tcPr>
            <w:tcW w:w="1843" w:type="dxa"/>
          </w:tcPr>
          <w:p w:rsidR="00850FDC" w:rsidRDefault="001E712D" w:rsidP="001E712D">
            <w:r>
              <w:t>10</w:t>
            </w:r>
          </w:p>
        </w:tc>
      </w:tr>
      <w:tr w:rsidR="00850FDC" w:rsidTr="00850FDC">
        <w:tc>
          <w:tcPr>
            <w:tcW w:w="1842" w:type="dxa"/>
          </w:tcPr>
          <w:p w:rsidR="00850FDC" w:rsidRDefault="001E712D" w:rsidP="001E712D">
            <w:r>
              <w:t>YGS-5</w:t>
            </w:r>
          </w:p>
        </w:tc>
        <w:tc>
          <w:tcPr>
            <w:tcW w:w="1385" w:type="dxa"/>
          </w:tcPr>
          <w:p w:rsidR="00850FDC" w:rsidRDefault="001E712D" w:rsidP="001E712D">
            <w:r>
              <w:t>37</w:t>
            </w:r>
          </w:p>
        </w:tc>
        <w:tc>
          <w:tcPr>
            <w:tcW w:w="1984" w:type="dxa"/>
          </w:tcPr>
          <w:p w:rsidR="00850FDC" w:rsidRDefault="001E712D" w:rsidP="001E712D">
            <w:r>
              <w:t>20</w:t>
            </w:r>
          </w:p>
        </w:tc>
        <w:tc>
          <w:tcPr>
            <w:tcW w:w="2158" w:type="dxa"/>
          </w:tcPr>
          <w:p w:rsidR="00850FDC" w:rsidRDefault="001E712D" w:rsidP="001E712D">
            <w:r>
              <w:t>33</w:t>
            </w:r>
          </w:p>
        </w:tc>
        <w:tc>
          <w:tcPr>
            <w:tcW w:w="1843" w:type="dxa"/>
          </w:tcPr>
          <w:p w:rsidR="00850FDC" w:rsidRDefault="001E712D" w:rsidP="001E712D">
            <w:r>
              <w:t>10</w:t>
            </w:r>
          </w:p>
        </w:tc>
      </w:tr>
      <w:tr w:rsidR="00850FDC" w:rsidTr="00850FDC">
        <w:tc>
          <w:tcPr>
            <w:tcW w:w="1842" w:type="dxa"/>
          </w:tcPr>
          <w:p w:rsidR="00850FDC" w:rsidRDefault="001E712D" w:rsidP="001E712D">
            <w:r>
              <w:t>YGS-6</w:t>
            </w:r>
          </w:p>
        </w:tc>
        <w:tc>
          <w:tcPr>
            <w:tcW w:w="1385" w:type="dxa"/>
          </w:tcPr>
          <w:p w:rsidR="00850FDC" w:rsidRDefault="001E712D" w:rsidP="001E712D">
            <w:r>
              <w:t>33</w:t>
            </w:r>
          </w:p>
        </w:tc>
        <w:tc>
          <w:tcPr>
            <w:tcW w:w="1984" w:type="dxa"/>
          </w:tcPr>
          <w:p w:rsidR="00850FDC" w:rsidRDefault="001E712D" w:rsidP="001E712D">
            <w:r>
              <w:t>10</w:t>
            </w:r>
          </w:p>
        </w:tc>
        <w:tc>
          <w:tcPr>
            <w:tcW w:w="2158" w:type="dxa"/>
          </w:tcPr>
          <w:p w:rsidR="00850FDC" w:rsidRDefault="001E712D" w:rsidP="001E712D">
            <w:r>
              <w:t>37</w:t>
            </w:r>
          </w:p>
        </w:tc>
        <w:tc>
          <w:tcPr>
            <w:tcW w:w="1843" w:type="dxa"/>
          </w:tcPr>
          <w:p w:rsidR="00850FDC" w:rsidRDefault="001E712D" w:rsidP="001E712D">
            <w:r>
              <w:t>20</w:t>
            </w:r>
          </w:p>
        </w:tc>
      </w:tr>
    </w:tbl>
    <w:p w:rsidR="00850FDC" w:rsidRDefault="00850FDC" w:rsidP="001E712D">
      <w:pPr>
        <w:spacing w:after="0" w:line="240" w:lineRule="auto"/>
      </w:pPr>
    </w:p>
    <w:p w:rsidR="001E712D" w:rsidRDefault="00850FDC" w:rsidP="001E712D">
      <w:pPr>
        <w:spacing w:after="0" w:line="240" w:lineRule="auto"/>
        <w:jc w:val="center"/>
        <w:rPr>
          <w:b/>
        </w:rPr>
      </w:pPr>
      <w:r w:rsidRPr="001E712D">
        <w:rPr>
          <w:b/>
        </w:rPr>
        <w:t>YGS PUANLARI NERELERDE VE NASIL KULLANILACAK?</w:t>
      </w:r>
    </w:p>
    <w:p w:rsidR="001E712D" w:rsidRPr="001E712D" w:rsidRDefault="001E712D" w:rsidP="001E712D">
      <w:pPr>
        <w:spacing w:after="0" w:line="240" w:lineRule="auto"/>
        <w:jc w:val="center"/>
        <w:rPr>
          <w:b/>
        </w:rPr>
      </w:pPr>
    </w:p>
    <w:p w:rsidR="001E712D" w:rsidRDefault="00850FDC" w:rsidP="001E712D">
      <w:pPr>
        <w:spacing w:after="0" w:line="240" w:lineRule="auto"/>
      </w:pPr>
      <w:r>
        <w:t xml:space="preserve"> YGS sonucunda üç taban puan oluşacak: </w:t>
      </w:r>
    </w:p>
    <w:p w:rsidR="001E712D" w:rsidRDefault="00850FDC" w:rsidP="001E712D">
      <w:pPr>
        <w:spacing w:after="0" w:line="240" w:lineRule="auto"/>
      </w:pPr>
      <w:r w:rsidRPr="001E712D">
        <w:rPr>
          <w:b/>
        </w:rPr>
        <w:t>Taban Puanı 1:</w:t>
      </w:r>
      <w:r>
        <w:t xml:space="preserve"> Bu taban puanını geçen adaylar </w:t>
      </w:r>
      <w:proofErr w:type="spellStart"/>
      <w:r>
        <w:t>önlisans</w:t>
      </w:r>
      <w:proofErr w:type="spellEnd"/>
      <w:r>
        <w:t xml:space="preserve"> (2 yıllık) programları ile Açık öğretim programlarını tercih edebilecek. 2 yıllık ve Açık öğretim bölümlerini tercih etmek için Taban puan </w:t>
      </w:r>
      <w:r w:rsidRPr="001E712D">
        <w:rPr>
          <w:b/>
        </w:rPr>
        <w:t>140</w:t>
      </w:r>
      <w:r>
        <w:t xml:space="preserve">, ayrıca özel yetenek sınav başvuruları için de taban puan </w:t>
      </w:r>
      <w:r w:rsidRPr="001E712D">
        <w:rPr>
          <w:b/>
        </w:rPr>
        <w:t>140</w:t>
      </w:r>
      <w:r>
        <w:t xml:space="preserve">’dır. </w:t>
      </w:r>
    </w:p>
    <w:p w:rsidR="001E712D" w:rsidRDefault="00850FDC" w:rsidP="001E712D">
      <w:pPr>
        <w:spacing w:after="0" w:line="240" w:lineRule="auto"/>
      </w:pPr>
      <w:r w:rsidRPr="001E712D">
        <w:rPr>
          <w:b/>
        </w:rPr>
        <w:t>Taban Puan 2:</w:t>
      </w:r>
      <w:r>
        <w:t xml:space="preserve"> LYS sınavlarına katılma hakkı sağlayacak. LYS baraj puanı </w:t>
      </w:r>
      <w:r w:rsidRPr="001E712D">
        <w:rPr>
          <w:b/>
        </w:rPr>
        <w:t>180’</w:t>
      </w:r>
      <w:r>
        <w:t xml:space="preserve">dır </w:t>
      </w:r>
    </w:p>
    <w:p w:rsidR="001E712D" w:rsidRDefault="00850FDC" w:rsidP="001E712D">
      <w:pPr>
        <w:spacing w:after="0" w:line="240" w:lineRule="auto"/>
      </w:pPr>
      <w:r w:rsidRPr="001E712D">
        <w:rPr>
          <w:b/>
        </w:rPr>
        <w:t>Taban Puan 3:</w:t>
      </w:r>
      <w:r>
        <w:t xml:space="preserve"> 4 yıllık bazı lisans programlarını tercih etmek için kullanılacak. YGS’ de 4 yıllık bir bölüm tercih etmek için YGS’ de ilgili puan türünden en az </w:t>
      </w:r>
      <w:r w:rsidRPr="001E712D">
        <w:rPr>
          <w:b/>
        </w:rPr>
        <w:t xml:space="preserve">180 </w:t>
      </w:r>
      <w:r>
        <w:t xml:space="preserve">almak gereklidir. </w:t>
      </w:r>
    </w:p>
    <w:p w:rsidR="001E712D" w:rsidRDefault="001E712D" w:rsidP="001E712D">
      <w:pPr>
        <w:spacing w:after="0" w:line="240" w:lineRule="auto"/>
      </w:pPr>
    </w:p>
    <w:p w:rsidR="001E712D" w:rsidRDefault="00850FDC" w:rsidP="001E712D">
      <w:pPr>
        <w:spacing w:after="0" w:line="240" w:lineRule="auto"/>
        <w:jc w:val="center"/>
        <w:rPr>
          <w:b/>
        </w:rPr>
      </w:pPr>
      <w:r w:rsidRPr="001E712D">
        <w:rPr>
          <w:b/>
        </w:rPr>
        <w:t xml:space="preserve">YGS TESTLERİNİN LYS PUANLARINA KATKISI NE KADAR? </w:t>
      </w:r>
    </w:p>
    <w:p w:rsidR="001E712D" w:rsidRDefault="001E712D" w:rsidP="001E712D">
      <w:pPr>
        <w:spacing w:after="0" w:line="240" w:lineRule="auto"/>
        <w:jc w:val="center"/>
      </w:pPr>
      <w:r>
        <w:rPr>
          <w:b/>
        </w:rPr>
        <w:t>–</w:t>
      </w:r>
      <w:r w:rsidR="00850FDC">
        <w:t xml:space="preserve"> YGS testlerinin her LYS puan türüne (TS–1, TS–2, MF–1, MF–2, MF–3, MF–4, TM–1, TM–2, TM–3) toplam katkısı %40 olacaktır.</w:t>
      </w:r>
    </w:p>
    <w:p w:rsidR="000F5C50" w:rsidRDefault="00850FDC" w:rsidP="001E712D">
      <w:pPr>
        <w:spacing w:after="0" w:line="240" w:lineRule="auto"/>
      </w:pPr>
      <w:r>
        <w:t xml:space="preserve"> -</w:t>
      </w:r>
      <w:r w:rsidR="001E712D">
        <w:t xml:space="preserve"> </w:t>
      </w:r>
      <w:r>
        <w:t xml:space="preserve"> Bu %40 toplam katkıdaki testlerin getirdiği puanlar, LYS puan türlerine göre değişecektir.</w:t>
      </w:r>
    </w:p>
    <w:sectPr w:rsidR="000F5C50" w:rsidSect="001E712D">
      <w:pgSz w:w="11906" w:h="16838"/>
      <w:pgMar w:top="709" w:right="99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0FDC"/>
    <w:rsid w:val="000B6C9C"/>
    <w:rsid w:val="000F5C50"/>
    <w:rsid w:val="001E712D"/>
    <w:rsid w:val="00390CF7"/>
    <w:rsid w:val="00850FDC"/>
    <w:rsid w:val="0093003F"/>
    <w:rsid w:val="00A74BD8"/>
    <w:rsid w:val="00C36A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50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E71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3</cp:revision>
  <dcterms:created xsi:type="dcterms:W3CDTF">2015-12-10T08:47:00Z</dcterms:created>
  <dcterms:modified xsi:type="dcterms:W3CDTF">2015-12-10T09:05:00Z</dcterms:modified>
</cp:coreProperties>
</file>